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285"/>
        <w:tblW w:w="113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55"/>
      </w:tblGrid>
      <w:tr w:rsidR="00CB1C34" w:rsidRPr="00CB1C34" w:rsidTr="00CB1C34">
        <w:tc>
          <w:tcPr>
            <w:tcW w:w="11355" w:type="dxa"/>
            <w:shd w:val="clear" w:color="auto" w:fill="FFFFFF"/>
            <w:vAlign w:val="center"/>
            <w:hideMark/>
          </w:tcPr>
          <w:p w:rsidR="00CB1C34" w:rsidRPr="00CB1C34" w:rsidRDefault="00CB1C34" w:rsidP="00CB1C34">
            <w:pPr>
              <w:spacing w:line="32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A07E11" w:rsidRPr="00A07E11" w:rsidRDefault="00A07E11" w:rsidP="00677E53">
      <w:pPr>
        <w:ind w:firstLine="709"/>
        <w:jc w:val="center"/>
        <w:rPr>
          <w:b/>
          <w:color w:val="1F497D" w:themeColor="text2"/>
          <w:sz w:val="32"/>
          <w:szCs w:val="32"/>
        </w:rPr>
      </w:pPr>
      <w:r w:rsidRPr="00A07E11">
        <w:rPr>
          <w:b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-177165</wp:posOffset>
            </wp:positionV>
            <wp:extent cx="1074420" cy="1329055"/>
            <wp:effectExtent l="0" t="0" r="0" b="0"/>
            <wp:wrapTight wrapText="bothSides">
              <wp:wrapPolygon edited="0">
                <wp:start x="0" y="0"/>
                <wp:lineTo x="0" y="21363"/>
                <wp:lineTo x="21064" y="21363"/>
                <wp:lineTo x="21064" y="0"/>
                <wp:lineTo x="0" y="0"/>
              </wp:wrapPolygon>
            </wp:wrapTight>
            <wp:docPr id="1" name="Рисунок 1" descr="G:\ПРОВЕРКА\Мониторинг ФГОС\Мониторинг ФГОС\93720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ВЕРКА\Мониторинг ФГОС\Мониторинг ФГОС\937204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170" t="20509"/>
                    <a:stretch/>
                  </pic:blipFill>
                  <pic:spPr bwMode="auto">
                    <a:xfrm>
                      <a:off x="0" y="0"/>
                      <a:ext cx="107442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E495A" w:rsidRPr="00A07E11">
        <w:rPr>
          <w:b/>
          <w:color w:val="1F497D" w:themeColor="text2"/>
          <w:sz w:val="32"/>
          <w:szCs w:val="32"/>
        </w:rPr>
        <w:t>Анно</w:t>
      </w:r>
      <w:r w:rsidR="00677E53" w:rsidRPr="00A07E11">
        <w:rPr>
          <w:b/>
          <w:color w:val="1F497D" w:themeColor="text2"/>
          <w:sz w:val="32"/>
          <w:szCs w:val="32"/>
        </w:rPr>
        <w:t xml:space="preserve">тация </w:t>
      </w:r>
    </w:p>
    <w:p w:rsidR="00A07E11" w:rsidRPr="00A07E11" w:rsidRDefault="00677E53" w:rsidP="00677E53">
      <w:pPr>
        <w:ind w:firstLine="709"/>
        <w:jc w:val="center"/>
        <w:rPr>
          <w:b/>
          <w:color w:val="1F497D" w:themeColor="text2"/>
          <w:sz w:val="28"/>
          <w:szCs w:val="28"/>
        </w:rPr>
      </w:pPr>
      <w:r w:rsidRPr="00A07E11">
        <w:rPr>
          <w:b/>
          <w:color w:val="1F497D" w:themeColor="text2"/>
          <w:sz w:val="28"/>
          <w:szCs w:val="28"/>
        </w:rPr>
        <w:t>к основной образовательной п</w:t>
      </w:r>
      <w:r w:rsidR="00A07E11" w:rsidRPr="00A07E11">
        <w:rPr>
          <w:b/>
          <w:color w:val="1F497D" w:themeColor="text2"/>
          <w:sz w:val="28"/>
          <w:szCs w:val="28"/>
        </w:rPr>
        <w:t>рограмме</w:t>
      </w:r>
    </w:p>
    <w:p w:rsidR="00A25E56" w:rsidRDefault="00A07E11" w:rsidP="00A07E11">
      <w:pPr>
        <w:ind w:firstLine="709"/>
        <w:jc w:val="center"/>
        <w:rPr>
          <w:b/>
          <w:i/>
          <w:color w:val="17365D" w:themeColor="text2" w:themeShade="BF"/>
          <w:sz w:val="28"/>
          <w:szCs w:val="28"/>
        </w:rPr>
      </w:pPr>
      <w:r w:rsidRPr="00A07E11">
        <w:rPr>
          <w:b/>
          <w:i/>
          <w:color w:val="17365D" w:themeColor="text2" w:themeShade="BF"/>
          <w:sz w:val="28"/>
          <w:szCs w:val="28"/>
        </w:rPr>
        <w:t xml:space="preserve">муниципального бюджетного </w:t>
      </w:r>
      <w:r w:rsidR="00A25E56">
        <w:rPr>
          <w:b/>
          <w:i/>
          <w:color w:val="17365D" w:themeColor="text2" w:themeShade="BF"/>
          <w:sz w:val="28"/>
          <w:szCs w:val="28"/>
        </w:rPr>
        <w:t xml:space="preserve">дошкольного </w:t>
      </w:r>
      <w:r w:rsidRPr="00A07E11">
        <w:rPr>
          <w:b/>
          <w:i/>
          <w:color w:val="17365D" w:themeColor="text2" w:themeShade="BF"/>
          <w:sz w:val="28"/>
          <w:szCs w:val="28"/>
        </w:rPr>
        <w:t>образовательн</w:t>
      </w:r>
      <w:r w:rsidR="002470A8">
        <w:rPr>
          <w:b/>
          <w:i/>
          <w:color w:val="17365D" w:themeColor="text2" w:themeShade="BF"/>
          <w:sz w:val="28"/>
          <w:szCs w:val="28"/>
        </w:rPr>
        <w:t xml:space="preserve">ого учреждения </w:t>
      </w:r>
    </w:p>
    <w:p w:rsidR="00271AF3" w:rsidRDefault="002470A8" w:rsidP="00A07E11">
      <w:pPr>
        <w:ind w:firstLine="709"/>
        <w:jc w:val="center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«Детский сад № 1</w:t>
      </w:r>
      <w:r w:rsidR="00271AF3">
        <w:rPr>
          <w:b/>
          <w:i/>
          <w:color w:val="17365D" w:themeColor="text2" w:themeShade="BF"/>
          <w:sz w:val="28"/>
          <w:szCs w:val="28"/>
        </w:rPr>
        <w:t>4</w:t>
      </w:r>
      <w:r>
        <w:rPr>
          <w:b/>
          <w:i/>
          <w:color w:val="17365D" w:themeColor="text2" w:themeShade="BF"/>
          <w:sz w:val="28"/>
          <w:szCs w:val="28"/>
        </w:rPr>
        <w:t xml:space="preserve"> «</w:t>
      </w:r>
      <w:r w:rsidR="00271AF3">
        <w:rPr>
          <w:b/>
          <w:i/>
          <w:color w:val="17365D" w:themeColor="text2" w:themeShade="BF"/>
          <w:sz w:val="28"/>
          <w:szCs w:val="28"/>
        </w:rPr>
        <w:t>Родничок</w:t>
      </w:r>
      <w:r w:rsidR="00A07E11" w:rsidRPr="00A07E11">
        <w:rPr>
          <w:b/>
          <w:i/>
          <w:color w:val="17365D" w:themeColor="text2" w:themeShade="BF"/>
          <w:sz w:val="28"/>
          <w:szCs w:val="28"/>
        </w:rPr>
        <w:t xml:space="preserve">» </w:t>
      </w:r>
    </w:p>
    <w:p w:rsidR="00A07E11" w:rsidRPr="00A07E11" w:rsidRDefault="00A07E11" w:rsidP="00A07E11">
      <w:pPr>
        <w:ind w:firstLine="709"/>
        <w:jc w:val="center"/>
        <w:rPr>
          <w:b/>
          <w:bCs/>
          <w:i/>
          <w:color w:val="17365D" w:themeColor="text2" w:themeShade="BF"/>
          <w:sz w:val="28"/>
          <w:szCs w:val="28"/>
        </w:rPr>
      </w:pPr>
      <w:r w:rsidRPr="00A07E11">
        <w:rPr>
          <w:b/>
          <w:i/>
          <w:color w:val="17365D" w:themeColor="text2" w:themeShade="BF"/>
          <w:sz w:val="28"/>
          <w:szCs w:val="28"/>
        </w:rPr>
        <w:t xml:space="preserve">города </w:t>
      </w:r>
      <w:r w:rsidR="002470A8">
        <w:rPr>
          <w:b/>
          <w:i/>
          <w:color w:val="17365D" w:themeColor="text2" w:themeShade="BF"/>
          <w:sz w:val="28"/>
          <w:szCs w:val="28"/>
        </w:rPr>
        <w:t>Алатыря</w:t>
      </w:r>
      <w:r w:rsidRPr="00A07E11">
        <w:rPr>
          <w:b/>
          <w:i/>
          <w:color w:val="17365D" w:themeColor="text2" w:themeShade="BF"/>
          <w:sz w:val="28"/>
          <w:szCs w:val="28"/>
        </w:rPr>
        <w:t xml:space="preserve"> Чувашской Республики</w:t>
      </w:r>
    </w:p>
    <w:p w:rsidR="00A07E11" w:rsidRPr="00A07E11" w:rsidRDefault="00A07E11" w:rsidP="00A07E11">
      <w:pPr>
        <w:ind w:firstLine="709"/>
        <w:jc w:val="both"/>
        <w:rPr>
          <w:bCs/>
          <w:color w:val="17365D" w:themeColor="text2" w:themeShade="BF"/>
        </w:rPr>
      </w:pPr>
    </w:p>
    <w:p w:rsidR="00A76A18" w:rsidRPr="00A81AEE" w:rsidRDefault="00A76A18" w:rsidP="00046508">
      <w:pPr>
        <w:pStyle w:val="Z4"/>
        <w:spacing w:before="0"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2F70">
        <w:rPr>
          <w:rFonts w:ascii="Times New Roman" w:hAnsi="Times New Roman"/>
        </w:rPr>
        <w:t>Основная образовательная программа разработана в соответствии с федеральным  государственным образовательным стандартом  дошкольного образования(Приказ Министерства образования и науки РФ от 17 октября 2013 г№1155)</w:t>
      </w:r>
      <w:r w:rsidRPr="00792F70">
        <w:rPr>
          <w:rFonts w:ascii="Times New Roman" w:hAnsi="Times New Roman"/>
          <w:sz w:val="24"/>
          <w:szCs w:val="24"/>
        </w:rPr>
        <w:t xml:space="preserve">, с учетом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 мая 2015 г. № 2/15) и  на основе использования  </w:t>
      </w:r>
      <w:r w:rsidRPr="00792F70">
        <w:rPr>
          <w:rFonts w:ascii="Times New Roman" w:hAnsi="Times New Roman"/>
          <w:b/>
          <w:bCs/>
          <w:sz w:val="24"/>
          <w:szCs w:val="24"/>
        </w:rPr>
        <w:t>основной образовательной программы дошкольного</w:t>
      </w:r>
      <w:r w:rsidRPr="00525CDF">
        <w:rPr>
          <w:rFonts w:ascii="Times New Roman" w:hAnsi="Times New Roman"/>
          <w:b/>
          <w:bCs/>
          <w:sz w:val="24"/>
          <w:szCs w:val="24"/>
        </w:rPr>
        <w:t xml:space="preserve"> образования «ОТ РОЖДЕНИЯ ДО ШКОЛЫ» </w:t>
      </w:r>
      <w:r>
        <w:rPr>
          <w:rFonts w:ascii="Times New Roman" w:hAnsi="Times New Roman"/>
          <w:b/>
          <w:bCs/>
          <w:sz w:val="24"/>
          <w:szCs w:val="24"/>
        </w:rPr>
        <w:t xml:space="preserve">под редакцией Н.Е.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Т.С. Комаровой, М.А. Васильевой</w:t>
      </w:r>
      <w:r w:rsidRPr="00C15463">
        <w:rPr>
          <w:rFonts w:ascii="Times New Roman" w:hAnsi="Times New Roman"/>
        </w:rPr>
        <w:t>.</w:t>
      </w:r>
      <w:r w:rsidR="00271AF3">
        <w:rPr>
          <w:rFonts w:ascii="Times New Roman" w:hAnsi="Times New Roman"/>
        </w:rPr>
        <w:t xml:space="preserve"> </w:t>
      </w:r>
      <w:r w:rsidRPr="00A81AEE">
        <w:rPr>
          <w:rFonts w:ascii="Times New Roman" w:hAnsi="Times New Roman"/>
          <w:sz w:val="24"/>
          <w:szCs w:val="24"/>
        </w:rPr>
        <w:t>Программа  опреде</w:t>
      </w:r>
      <w:r w:rsidRPr="00A81AEE">
        <w:rPr>
          <w:rFonts w:ascii="Times New Roman" w:hAnsi="Times New Roman"/>
          <w:sz w:val="24"/>
          <w:szCs w:val="24"/>
        </w:rPr>
        <w:softHyphen/>
        <w:t xml:space="preserve">ляет содержание и организацию образовательного процесса  </w:t>
      </w:r>
      <w:r w:rsidRPr="00A81AEE">
        <w:rPr>
          <w:rFonts w:ascii="Times New Roman" w:hAnsi="Times New Roman"/>
          <w:bCs/>
          <w:sz w:val="24"/>
          <w:szCs w:val="24"/>
        </w:rPr>
        <w:t>с детьми в возрасте от 2 до 7 лет с учетом их возрастных и индивидуальных особенностей.</w:t>
      </w:r>
      <w:r w:rsidRPr="00A81AEE">
        <w:rPr>
          <w:rFonts w:ascii="Times New Roman" w:hAnsi="Times New Roman"/>
          <w:sz w:val="24"/>
          <w:szCs w:val="24"/>
        </w:rPr>
        <w:t xml:space="preserve">  Дошкольное учреждение функционирует с </w:t>
      </w:r>
      <w:r w:rsidR="00271AF3">
        <w:rPr>
          <w:rFonts w:ascii="Times New Roman" w:hAnsi="Times New Roman"/>
          <w:sz w:val="24"/>
          <w:szCs w:val="24"/>
        </w:rPr>
        <w:t>1986</w:t>
      </w:r>
      <w:r w:rsidRPr="00A81AEE">
        <w:rPr>
          <w:rFonts w:ascii="Times New Roman" w:hAnsi="Times New Roman"/>
          <w:sz w:val="24"/>
          <w:szCs w:val="24"/>
        </w:rPr>
        <w:t xml:space="preserve"> года. </w:t>
      </w:r>
    </w:p>
    <w:p w:rsidR="00677E53" w:rsidRPr="00271AF3" w:rsidRDefault="00677E53" w:rsidP="00271AF3">
      <w:pPr>
        <w:ind w:firstLine="709"/>
        <w:jc w:val="both"/>
        <w:rPr>
          <w:bCs/>
          <w:color w:val="FF0000"/>
        </w:rPr>
      </w:pPr>
      <w:r w:rsidRPr="00677E53">
        <w:rPr>
          <w:bCs/>
        </w:rPr>
        <w:t xml:space="preserve">В </w:t>
      </w:r>
      <w:r w:rsidR="00A07E11">
        <w:rPr>
          <w:bCs/>
        </w:rPr>
        <w:t>МБ</w:t>
      </w:r>
      <w:r w:rsidRPr="00677E53">
        <w:rPr>
          <w:bCs/>
        </w:rPr>
        <w:t xml:space="preserve">ДОУ разработана одна </w:t>
      </w:r>
      <w:r w:rsidR="00A07E11">
        <w:rPr>
          <w:bCs/>
        </w:rPr>
        <w:t>Программа</w:t>
      </w:r>
      <w:r w:rsidRPr="00677E53">
        <w:rPr>
          <w:bCs/>
        </w:rPr>
        <w:t xml:space="preserve">, т.к. все действующие группы </w:t>
      </w:r>
      <w:r w:rsidR="00A07E11">
        <w:rPr>
          <w:bCs/>
        </w:rPr>
        <w:t>МБ</w:t>
      </w:r>
      <w:r w:rsidRPr="00677E53">
        <w:rPr>
          <w:bCs/>
        </w:rPr>
        <w:t>ДОУ решают единые образовате</w:t>
      </w:r>
      <w:r w:rsidR="00A76A18">
        <w:rPr>
          <w:bCs/>
        </w:rPr>
        <w:t xml:space="preserve">льные задачи. Типы групп: все </w:t>
      </w:r>
      <w:r w:rsidR="00271AF3">
        <w:rPr>
          <w:bCs/>
        </w:rPr>
        <w:t>8</w:t>
      </w:r>
      <w:r w:rsidRPr="00677E53">
        <w:rPr>
          <w:bCs/>
        </w:rPr>
        <w:t xml:space="preserve"> групп -  </w:t>
      </w:r>
      <w:proofErr w:type="spellStart"/>
      <w:r w:rsidRPr="00677E53">
        <w:rPr>
          <w:bCs/>
        </w:rPr>
        <w:t>общеразвивающие</w:t>
      </w:r>
      <w:proofErr w:type="spellEnd"/>
      <w:r w:rsidRPr="00677E53">
        <w:rPr>
          <w:bCs/>
        </w:rPr>
        <w:t xml:space="preserve">, разновозрастных – нет.  Детей с ограниченными возможностями здоровья (далее – дети с ОВЗ) </w:t>
      </w:r>
      <w:r w:rsidR="00885966" w:rsidRPr="00885966">
        <w:rPr>
          <w:bCs/>
        </w:rPr>
        <w:t>5</w:t>
      </w:r>
      <w:r w:rsidRPr="00885966">
        <w:rPr>
          <w:bCs/>
        </w:rPr>
        <w:t>.</w:t>
      </w:r>
    </w:p>
    <w:p w:rsidR="00677E53" w:rsidRPr="00677E53" w:rsidRDefault="00677E53" w:rsidP="00271AF3">
      <w:pPr>
        <w:ind w:firstLine="709"/>
        <w:jc w:val="both"/>
        <w:rPr>
          <w:bCs/>
        </w:rPr>
      </w:pPr>
      <w:r w:rsidRPr="00677E53">
        <w:rPr>
          <w:bCs/>
        </w:rPr>
        <w:t xml:space="preserve">Структура </w:t>
      </w:r>
      <w:r w:rsidR="00A07E11">
        <w:rPr>
          <w:bCs/>
        </w:rPr>
        <w:t xml:space="preserve">Программы включает </w:t>
      </w:r>
      <w:r w:rsidRPr="00677E53">
        <w:rPr>
          <w:bCs/>
        </w:rPr>
        <w:t xml:space="preserve">три основных раздела: </w:t>
      </w:r>
    </w:p>
    <w:p w:rsidR="00677E53" w:rsidRPr="00677E53" w:rsidRDefault="00677E53" w:rsidP="00271AF3">
      <w:pPr>
        <w:numPr>
          <w:ilvl w:val="1"/>
          <w:numId w:val="10"/>
        </w:numPr>
        <w:ind w:left="0" w:firstLine="709"/>
        <w:jc w:val="both"/>
        <w:rPr>
          <w:bCs/>
        </w:rPr>
      </w:pPr>
      <w:r w:rsidRPr="00677E53">
        <w:rPr>
          <w:bCs/>
        </w:rPr>
        <w:t>целевой</w:t>
      </w:r>
    </w:p>
    <w:p w:rsidR="00677E53" w:rsidRPr="00677E53" w:rsidRDefault="00677E53" w:rsidP="00271AF3">
      <w:pPr>
        <w:numPr>
          <w:ilvl w:val="1"/>
          <w:numId w:val="10"/>
        </w:numPr>
        <w:ind w:left="0" w:firstLine="709"/>
        <w:jc w:val="both"/>
        <w:rPr>
          <w:bCs/>
        </w:rPr>
      </w:pPr>
      <w:r w:rsidRPr="00677E53">
        <w:rPr>
          <w:bCs/>
        </w:rPr>
        <w:t>содержательный</w:t>
      </w:r>
    </w:p>
    <w:p w:rsidR="00677E53" w:rsidRPr="00677E53" w:rsidRDefault="00677E53" w:rsidP="00271AF3">
      <w:pPr>
        <w:numPr>
          <w:ilvl w:val="1"/>
          <w:numId w:val="10"/>
        </w:numPr>
        <w:ind w:left="0" w:firstLine="709"/>
        <w:jc w:val="both"/>
        <w:rPr>
          <w:bCs/>
        </w:rPr>
      </w:pPr>
      <w:r w:rsidRPr="00677E53">
        <w:rPr>
          <w:bCs/>
        </w:rPr>
        <w:t>организационный</w:t>
      </w:r>
    </w:p>
    <w:p w:rsidR="00677E53" w:rsidRPr="00677E53" w:rsidRDefault="00677E53" w:rsidP="00271AF3">
      <w:pPr>
        <w:ind w:firstLine="709"/>
        <w:jc w:val="both"/>
        <w:rPr>
          <w:bCs/>
        </w:rPr>
      </w:pPr>
      <w:r w:rsidRPr="00677E53">
        <w:rPr>
          <w:bCs/>
        </w:rPr>
        <w:t>В каждом из них отражается обязательная часть и часть, формируемая участниками образовательных отношений.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</w:t>
      </w:r>
    </w:p>
    <w:p w:rsidR="00677E53" w:rsidRPr="00677E53" w:rsidRDefault="00677E53" w:rsidP="00271AF3">
      <w:pPr>
        <w:numPr>
          <w:ilvl w:val="0"/>
          <w:numId w:val="11"/>
        </w:numPr>
        <w:ind w:left="0" w:firstLine="709"/>
        <w:jc w:val="both"/>
        <w:rPr>
          <w:bCs/>
        </w:rPr>
      </w:pPr>
      <w:r w:rsidRPr="00677E53">
        <w:rPr>
          <w:bCs/>
        </w:rPr>
        <w:t>социально</w:t>
      </w:r>
      <w:r w:rsidRPr="00677E53">
        <w:rPr>
          <w:bCs/>
        </w:rPr>
        <w:noBreakHyphen/>
        <w:t xml:space="preserve">коммуникативное развитие, </w:t>
      </w:r>
    </w:p>
    <w:p w:rsidR="00677E53" w:rsidRPr="00677E53" w:rsidRDefault="00677E53" w:rsidP="00271AF3">
      <w:pPr>
        <w:numPr>
          <w:ilvl w:val="0"/>
          <w:numId w:val="11"/>
        </w:numPr>
        <w:ind w:left="0" w:firstLine="709"/>
        <w:jc w:val="both"/>
        <w:rPr>
          <w:bCs/>
        </w:rPr>
      </w:pPr>
      <w:r w:rsidRPr="00677E53">
        <w:rPr>
          <w:bCs/>
        </w:rPr>
        <w:t>познавательное развитие,</w:t>
      </w:r>
    </w:p>
    <w:p w:rsidR="00677E53" w:rsidRPr="00677E53" w:rsidRDefault="00677E53" w:rsidP="00271AF3">
      <w:pPr>
        <w:numPr>
          <w:ilvl w:val="0"/>
          <w:numId w:val="11"/>
        </w:numPr>
        <w:ind w:left="0" w:firstLine="709"/>
        <w:jc w:val="both"/>
        <w:rPr>
          <w:bCs/>
        </w:rPr>
      </w:pPr>
      <w:r w:rsidRPr="00677E53">
        <w:rPr>
          <w:bCs/>
        </w:rPr>
        <w:t xml:space="preserve">речевое развитие, </w:t>
      </w:r>
    </w:p>
    <w:p w:rsidR="00677E53" w:rsidRPr="00677E53" w:rsidRDefault="00A07E11" w:rsidP="00271AF3">
      <w:pPr>
        <w:numPr>
          <w:ilvl w:val="0"/>
          <w:numId w:val="12"/>
        </w:numPr>
        <w:ind w:left="0" w:firstLine="709"/>
        <w:contextualSpacing/>
        <w:jc w:val="both"/>
        <w:rPr>
          <w:bCs/>
        </w:rPr>
      </w:pPr>
      <w:r>
        <w:rPr>
          <w:bCs/>
        </w:rPr>
        <w:t>художественно</w:t>
      </w:r>
      <w:r>
        <w:rPr>
          <w:bCs/>
        </w:rPr>
        <w:noBreakHyphen/>
        <w:t>эстетическое</w:t>
      </w:r>
      <w:r w:rsidR="00677E53" w:rsidRPr="00677E53">
        <w:rPr>
          <w:bCs/>
        </w:rPr>
        <w:t xml:space="preserve"> развитие,</w:t>
      </w:r>
    </w:p>
    <w:p w:rsidR="00677E53" w:rsidRPr="00677E53" w:rsidRDefault="00677E53" w:rsidP="00271AF3">
      <w:pPr>
        <w:numPr>
          <w:ilvl w:val="0"/>
          <w:numId w:val="11"/>
        </w:numPr>
        <w:ind w:left="0" w:firstLine="709"/>
        <w:jc w:val="both"/>
        <w:rPr>
          <w:bCs/>
        </w:rPr>
      </w:pPr>
      <w:r w:rsidRPr="00677E53">
        <w:rPr>
          <w:bCs/>
        </w:rPr>
        <w:t>физическое развитие.</w:t>
      </w:r>
    </w:p>
    <w:p w:rsidR="00677E53" w:rsidRPr="00677E53" w:rsidRDefault="00677E53" w:rsidP="00271AF3">
      <w:pPr>
        <w:ind w:firstLine="709"/>
        <w:jc w:val="both"/>
      </w:pPr>
      <w:r w:rsidRPr="00677E53">
        <w:rPr>
          <w:bCs/>
        </w:rPr>
        <w:t xml:space="preserve">В части, формируемой участниками образовательных </w:t>
      </w:r>
      <w:r w:rsidR="00A07E11" w:rsidRPr="00677E53">
        <w:rPr>
          <w:bCs/>
        </w:rPr>
        <w:t>отношений</w:t>
      </w:r>
      <w:r w:rsidR="00A07E11">
        <w:rPr>
          <w:bCs/>
        </w:rPr>
        <w:t>, представлены</w:t>
      </w:r>
      <w:r w:rsidRPr="00677E53">
        <w:rPr>
          <w:bCs/>
        </w:rPr>
        <w:t xml:space="preserve"> выбранные участниками образовательных отношений Программы, направленные на развитие </w:t>
      </w:r>
      <w:r w:rsidR="00A07E11" w:rsidRPr="00677E53">
        <w:rPr>
          <w:bCs/>
        </w:rPr>
        <w:t>детей в</w:t>
      </w:r>
      <w:r w:rsidRPr="00677E53">
        <w:rPr>
          <w:bCs/>
        </w:rPr>
        <w:t xml:space="preserve"> одной или нескольких образовательных областях, видах деятельности и/или куль</w:t>
      </w:r>
      <w:r w:rsidR="00A07E11">
        <w:rPr>
          <w:bCs/>
        </w:rPr>
        <w:t>турных практик</w:t>
      </w:r>
      <w:r w:rsidRPr="00677E53">
        <w:rPr>
          <w:bCs/>
        </w:rPr>
        <w:t>, методики, формы организации образовательной работы</w:t>
      </w:r>
      <w:r w:rsidRPr="00677E53">
        <w:rPr>
          <w:b/>
          <w:bCs/>
        </w:rPr>
        <w:t xml:space="preserve">. </w:t>
      </w:r>
      <w:r w:rsidRPr="00677E53">
        <w:rPr>
          <w:bCs/>
        </w:rPr>
        <w:t>Эта</w:t>
      </w:r>
      <w:r w:rsidRPr="00677E53">
        <w:t xml:space="preserve"> часть образовательной программы ориентирована на потребности и интересы воспитанников и их родителей, разработана с учетом национально-регионального компонента, приоритетного направления МБДОУ и сложившихся традиций. </w:t>
      </w:r>
    </w:p>
    <w:p w:rsidR="00677E53" w:rsidRPr="00677E53" w:rsidRDefault="00677E53" w:rsidP="00271AF3">
      <w:pPr>
        <w:shd w:val="clear" w:color="auto" w:fill="FFFFFF"/>
        <w:ind w:firstLine="709"/>
        <w:jc w:val="both"/>
      </w:pPr>
      <w:r w:rsidRPr="00677E53">
        <w:t xml:space="preserve">Объем обязательной части Программы </w:t>
      </w:r>
      <w:r w:rsidR="00A07E11">
        <w:t>составляет</w:t>
      </w:r>
      <w:r w:rsidRPr="00677E53">
        <w:t xml:space="preserve"> не менее 60% от ее общего объема; части, формируемой участниками образовательн</w:t>
      </w:r>
      <w:r w:rsidR="00A07E11">
        <w:t>ых отношений -</w:t>
      </w:r>
      <w:r w:rsidRPr="00677E53">
        <w:t xml:space="preserve"> не более 40%.</w:t>
      </w:r>
    </w:p>
    <w:p w:rsidR="00677E53" w:rsidRPr="00677E53" w:rsidRDefault="00677E53" w:rsidP="00271AF3">
      <w:pPr>
        <w:shd w:val="clear" w:color="auto" w:fill="FFFFFF"/>
        <w:ind w:firstLine="709"/>
        <w:jc w:val="both"/>
      </w:pPr>
      <w:r w:rsidRPr="00677E53">
        <w:t>Содержание Программы отражает следующие аспекты образовательной среды для ребенка дошкольного возраста:</w:t>
      </w:r>
    </w:p>
    <w:p w:rsidR="00677E53" w:rsidRPr="00677E53" w:rsidRDefault="00677E53" w:rsidP="00271AF3">
      <w:pPr>
        <w:shd w:val="clear" w:color="auto" w:fill="FFFFFF"/>
        <w:ind w:firstLine="709"/>
        <w:jc w:val="both"/>
      </w:pPr>
      <w:r w:rsidRPr="00677E53">
        <w:t>1) предметно-пространственная развивающая образовательная среда;</w:t>
      </w:r>
    </w:p>
    <w:p w:rsidR="00677E53" w:rsidRPr="00677E53" w:rsidRDefault="00677E53" w:rsidP="00271AF3">
      <w:pPr>
        <w:shd w:val="clear" w:color="auto" w:fill="FFFFFF"/>
        <w:ind w:firstLine="709"/>
        <w:jc w:val="both"/>
      </w:pPr>
      <w:r w:rsidRPr="00677E53">
        <w:t>2) характер взаимодействия со взрослыми;</w:t>
      </w:r>
    </w:p>
    <w:p w:rsidR="00677E53" w:rsidRPr="00677E53" w:rsidRDefault="00677E53" w:rsidP="00271AF3">
      <w:pPr>
        <w:shd w:val="clear" w:color="auto" w:fill="FFFFFF"/>
        <w:ind w:firstLine="709"/>
        <w:jc w:val="both"/>
      </w:pPr>
      <w:r w:rsidRPr="00677E53">
        <w:t>3) характер взаимодействия с другими детьми;</w:t>
      </w:r>
    </w:p>
    <w:p w:rsidR="00677E53" w:rsidRPr="00677E53" w:rsidRDefault="00677E53" w:rsidP="00271AF3">
      <w:pPr>
        <w:shd w:val="clear" w:color="auto" w:fill="FFFFFF"/>
        <w:ind w:firstLine="709"/>
        <w:jc w:val="both"/>
      </w:pPr>
      <w:r w:rsidRPr="00677E53">
        <w:t>4) система отношений ребенка к миру, к другим людям, к себе самому.</w:t>
      </w:r>
    </w:p>
    <w:p w:rsidR="00271AF3" w:rsidRDefault="00271AF3" w:rsidP="00271AF3">
      <w:pPr>
        <w:ind w:firstLine="709"/>
        <w:jc w:val="both"/>
        <w:rPr>
          <w:b/>
        </w:rPr>
      </w:pPr>
    </w:p>
    <w:p w:rsidR="00271AF3" w:rsidRDefault="00271AF3" w:rsidP="00271AF3">
      <w:pPr>
        <w:ind w:firstLine="709"/>
        <w:jc w:val="both"/>
        <w:rPr>
          <w:b/>
        </w:rPr>
      </w:pPr>
    </w:p>
    <w:p w:rsidR="00A07E11" w:rsidRDefault="00A07E11" w:rsidP="00271AF3">
      <w:pPr>
        <w:ind w:firstLine="709"/>
        <w:jc w:val="both"/>
      </w:pPr>
      <w:r w:rsidRPr="008B20F7">
        <w:rPr>
          <w:b/>
        </w:rPr>
        <w:lastRenderedPageBreak/>
        <w:t>Цель</w:t>
      </w:r>
      <w:r w:rsidR="00271AF3">
        <w:rPr>
          <w:b/>
        </w:rPr>
        <w:t xml:space="preserve"> </w:t>
      </w:r>
      <w:r w:rsidRPr="00BF0FAD">
        <w:t>реал</w:t>
      </w:r>
      <w:r>
        <w:t xml:space="preserve">изации </w:t>
      </w:r>
      <w:r w:rsidR="008B20F7">
        <w:t>Программы</w:t>
      </w:r>
      <w:r>
        <w:t xml:space="preserve">: </w:t>
      </w:r>
    </w:p>
    <w:p w:rsidR="00A07E11" w:rsidRDefault="00A07E11" w:rsidP="00271AF3">
      <w:pPr>
        <w:ind w:firstLine="709"/>
        <w:jc w:val="both"/>
      </w:pPr>
      <w:r>
        <w:t>-</w:t>
      </w:r>
      <w:r w:rsidR="00271AF3">
        <w:t xml:space="preserve"> </w:t>
      </w:r>
      <w:r>
        <w:t>формирование общей культуры; развитие физических, интеллектуальных, нравственных, эстетических и личностных качеств; формирование предпосылок учебной деятельности, сохранение и укрепление здоровья детей дошкольного возраста;</w:t>
      </w:r>
    </w:p>
    <w:p w:rsidR="00A07E11" w:rsidRDefault="00A07E11" w:rsidP="00271AF3">
      <w:pPr>
        <w:ind w:firstLine="709"/>
        <w:jc w:val="both"/>
      </w:pPr>
      <w:proofErr w:type="gramStart"/>
      <w:r>
        <w:t>-</w:t>
      </w:r>
      <w:r w:rsidR="00271AF3">
        <w:t xml:space="preserve"> </w:t>
      </w:r>
      <w:r>
        <w:t>разностороннее развитие детей дошкольного в</w:t>
      </w:r>
      <w:r w:rsidR="008B20F7">
        <w:t xml:space="preserve">озраста с учетом их возрастных </w:t>
      </w:r>
      <w:r>
        <w:t>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(Ст. 64 п.2 ФЗ от 29.12.2012 №273-ФЗ «Об образовании в</w:t>
      </w:r>
      <w:proofErr w:type="gramEnd"/>
      <w:r>
        <w:t xml:space="preserve"> </w:t>
      </w:r>
      <w:proofErr w:type="gramStart"/>
      <w:r>
        <w:t>РФ»).</w:t>
      </w:r>
      <w:proofErr w:type="gramEnd"/>
    </w:p>
    <w:p w:rsidR="008B20F7" w:rsidRPr="008C26B8" w:rsidRDefault="008B20F7" w:rsidP="00271AF3">
      <w:pPr>
        <w:shd w:val="clear" w:color="auto" w:fill="FFFFFF"/>
        <w:ind w:firstLine="709"/>
        <w:jc w:val="both"/>
        <w:rPr>
          <w:b/>
          <w:bCs/>
        </w:rPr>
      </w:pPr>
      <w:r w:rsidRPr="008B20F7">
        <w:rPr>
          <w:bCs/>
        </w:rPr>
        <w:t>Программа строится на основании следующих</w:t>
      </w:r>
      <w:r>
        <w:rPr>
          <w:b/>
          <w:bCs/>
        </w:rPr>
        <w:t xml:space="preserve"> принципах</w:t>
      </w:r>
      <w:r w:rsidRPr="008C26B8">
        <w:rPr>
          <w:b/>
          <w:bCs/>
        </w:rPr>
        <w:t>:</w:t>
      </w:r>
    </w:p>
    <w:p w:rsidR="008B20F7" w:rsidRPr="008C26B8" w:rsidRDefault="00271AF3" w:rsidP="00271AF3">
      <w:pPr>
        <w:shd w:val="clear" w:color="auto" w:fill="FFFFFF"/>
        <w:ind w:firstLine="709"/>
        <w:jc w:val="both"/>
      </w:pPr>
      <w:r>
        <w:rPr>
          <w:bCs/>
        </w:rPr>
        <w:t>1)</w:t>
      </w:r>
      <w:r w:rsidR="008B20F7" w:rsidRPr="008C26B8">
        <w:rPr>
          <w:bCs/>
        </w:rPr>
        <w:t xml:space="preserve"> Принцип развивающего образования, в соответствии с которым главной целью дошкольного образования является развитие ребенка</w:t>
      </w:r>
    </w:p>
    <w:p w:rsidR="008B20F7" w:rsidRPr="008C26B8" w:rsidRDefault="00271AF3" w:rsidP="00271AF3">
      <w:pPr>
        <w:shd w:val="clear" w:color="auto" w:fill="FFFFFF"/>
        <w:ind w:firstLine="709"/>
        <w:jc w:val="both"/>
      </w:pPr>
      <w:r>
        <w:rPr>
          <w:bCs/>
        </w:rPr>
        <w:t>2)</w:t>
      </w:r>
      <w:r w:rsidR="008B20F7" w:rsidRPr="008C26B8">
        <w:rPr>
          <w:bCs/>
        </w:rPr>
        <w:t xml:space="preserve"> Принцип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</w:t>
      </w:r>
    </w:p>
    <w:p w:rsidR="008B20F7" w:rsidRPr="008C26B8" w:rsidRDefault="00271AF3" w:rsidP="00271AF3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3)</w:t>
      </w:r>
      <w:r w:rsidR="008B20F7" w:rsidRPr="008C26B8">
        <w:rPr>
          <w:bCs/>
        </w:rPr>
        <w:t xml:space="preserve">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 Под интеграцией содержания дошкольного образования понимается состояние (или процесс, ведущий к такому состоянию) связанности, взаимопроникновения и взаимодействия отдельных образовательных областей, обеспечивающее целостность образовательного процесса </w:t>
      </w:r>
    </w:p>
    <w:p w:rsidR="008B20F7" w:rsidRPr="008C26B8" w:rsidRDefault="00271AF3" w:rsidP="00271AF3">
      <w:pPr>
        <w:shd w:val="clear" w:color="auto" w:fill="FFFFFF"/>
        <w:ind w:firstLine="709"/>
        <w:jc w:val="both"/>
      </w:pPr>
      <w:r>
        <w:rPr>
          <w:bCs/>
        </w:rPr>
        <w:t>4)</w:t>
      </w:r>
      <w:r w:rsidR="008B20F7" w:rsidRPr="008C26B8">
        <w:rPr>
          <w:bCs/>
        </w:rPr>
        <w:t xml:space="preserve"> Комплексно-тематический принцип построения образовательного процесса</w:t>
      </w:r>
    </w:p>
    <w:p w:rsidR="008B20F7" w:rsidRPr="00153A32" w:rsidRDefault="008B20F7" w:rsidP="00271AF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32">
        <w:rPr>
          <w:rFonts w:ascii="Times New Roman" w:hAnsi="Times New Roman" w:cs="Times New Roman"/>
          <w:b/>
          <w:sz w:val="24"/>
          <w:szCs w:val="24"/>
          <w:lang w:val="ru-RU"/>
        </w:rPr>
        <w:t>Обязательная часть</w:t>
      </w:r>
      <w:r w:rsidRPr="00153A32">
        <w:rPr>
          <w:rFonts w:ascii="Times New Roman" w:hAnsi="Times New Roman" w:cs="Times New Roman"/>
          <w:sz w:val="24"/>
          <w:szCs w:val="24"/>
          <w:lang w:val="ru-RU"/>
        </w:rPr>
        <w:t xml:space="preserve"> строится на основе примерной общеобразовательной программы дошкольного образования «От рождения до школы» под ред. Н.Е. Вераксы, Т.С. Комаровой, М.А. Василь</w:t>
      </w:r>
      <w:r w:rsidR="00A76A18">
        <w:rPr>
          <w:rFonts w:ascii="Times New Roman" w:hAnsi="Times New Roman" w:cs="Times New Roman"/>
          <w:sz w:val="24"/>
          <w:szCs w:val="24"/>
          <w:lang w:val="ru-RU"/>
        </w:rPr>
        <w:t>евой. – М.: Мозаика-синтез, 2015</w:t>
      </w:r>
      <w:r w:rsidRPr="00153A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76A18" w:rsidRDefault="008B20F7" w:rsidP="00271AF3">
      <w:pPr>
        <w:ind w:firstLine="567"/>
        <w:jc w:val="both"/>
      </w:pPr>
      <w:r w:rsidRPr="008B20F7">
        <w:rPr>
          <w:b/>
        </w:rPr>
        <w:t>Часть, формируемая участниками образовательного процесса,</w:t>
      </w:r>
      <w:r w:rsidRPr="008B20F7">
        <w:t xml:space="preserve"> строится на основе </w:t>
      </w:r>
      <w:r w:rsidR="00A76A18">
        <w:t>следу</w:t>
      </w:r>
      <w:r w:rsidR="009878A0">
        <w:t>ю</w:t>
      </w:r>
      <w:r w:rsidR="00A76A18">
        <w:t>щих программ.</w:t>
      </w:r>
      <w:r w:rsidR="00271AF3">
        <w:t xml:space="preserve"> </w:t>
      </w:r>
      <w:r w:rsidR="00A76A18" w:rsidRPr="00653FDE">
        <w:t>С целью приобщения детей к традициям национальной культуры и реализации национально-регионального компонента в части программы, формируемой участниками образовательных отношений, реализуются следующие парциальные программы:</w:t>
      </w:r>
    </w:p>
    <w:p w:rsidR="00B15E30" w:rsidRPr="00345E0D" w:rsidRDefault="00271AF3" w:rsidP="00271AF3">
      <w:pPr>
        <w:pStyle w:val="af6"/>
        <w:jc w:val="both"/>
      </w:pPr>
      <w:r>
        <w:t xml:space="preserve">1. </w:t>
      </w:r>
      <w:r w:rsidR="00B15E30" w:rsidRPr="00345E0D">
        <w:t>Программа воспитания ребёнка-дошкольника</w:t>
      </w:r>
      <w:proofErr w:type="gramStart"/>
      <w:r w:rsidR="00B15E30" w:rsidRPr="00345E0D">
        <w:t xml:space="preserve"> / П</w:t>
      </w:r>
      <w:proofErr w:type="gramEnd"/>
      <w:r w:rsidR="00B15E30" w:rsidRPr="00345E0D">
        <w:t>од ред. О.В. Драгуновой. – Чебоксары, 1995.  (раздел ознакомление с художественной литературой)</w:t>
      </w:r>
    </w:p>
    <w:p w:rsidR="00B15E30" w:rsidRPr="00345E0D" w:rsidRDefault="00B15E30" w:rsidP="00271AF3">
      <w:pPr>
        <w:pStyle w:val="af6"/>
        <w:jc w:val="both"/>
      </w:pPr>
      <w:r>
        <w:t xml:space="preserve">2.  </w:t>
      </w:r>
      <w:r w:rsidRPr="00345E0D">
        <w:t>«Программа художественно-творческого развития ребенка-дошкольника средствами чувашского декоративно-прикладного искусства» (Л.Г. Васильева, Чебоксары, 1994г.)</w:t>
      </w:r>
    </w:p>
    <w:p w:rsidR="00B15E30" w:rsidRPr="00345E0D" w:rsidRDefault="00B15E30" w:rsidP="00271AF3">
      <w:pPr>
        <w:pStyle w:val="af6"/>
        <w:jc w:val="both"/>
      </w:pPr>
      <w:r>
        <w:t xml:space="preserve">3. </w:t>
      </w:r>
      <w:r w:rsidRPr="00345E0D">
        <w:t>Л.Б. Соловей «Программа по социально-коммуникативному развитию детей дошкольного возраста с учетом регионального компонента «Традиции чувашского края»</w:t>
      </w:r>
    </w:p>
    <w:p w:rsidR="00B15E30" w:rsidRPr="00345E0D" w:rsidRDefault="00B15E30" w:rsidP="00271AF3">
      <w:pPr>
        <w:pStyle w:val="af6"/>
        <w:jc w:val="both"/>
      </w:pPr>
      <w:r>
        <w:t xml:space="preserve">4. </w:t>
      </w:r>
      <w:r w:rsidRPr="00345E0D">
        <w:t xml:space="preserve">И.В. </w:t>
      </w:r>
      <w:proofErr w:type="spellStart"/>
      <w:r w:rsidRPr="00345E0D">
        <w:t>Махалова</w:t>
      </w:r>
      <w:proofErr w:type="spellEnd"/>
      <w:r w:rsidRPr="00345E0D">
        <w:t xml:space="preserve"> «Программа по приобщению детей 6-7лет к национальным традициям физического воспитания «Родники здоровья»</w:t>
      </w:r>
    </w:p>
    <w:p w:rsidR="00B15E30" w:rsidRPr="00345E0D" w:rsidRDefault="00B15E30" w:rsidP="00271AF3">
      <w:pPr>
        <w:pStyle w:val="af6"/>
        <w:jc w:val="both"/>
      </w:pPr>
      <w:r>
        <w:t xml:space="preserve">5. </w:t>
      </w:r>
      <w:r w:rsidRPr="00345E0D">
        <w:t xml:space="preserve">Т.В. Мурашкина «Программа </w:t>
      </w:r>
      <w:proofErr w:type="spellStart"/>
      <w:r w:rsidRPr="00345E0D">
        <w:t>этноэкологического</w:t>
      </w:r>
      <w:proofErr w:type="spellEnd"/>
      <w:r w:rsidRPr="00345E0D">
        <w:t xml:space="preserve"> развития детей 5-6лет «Загадки родной природы»</w:t>
      </w:r>
    </w:p>
    <w:p w:rsidR="00B15E30" w:rsidRPr="00345E0D" w:rsidRDefault="00B15E30" w:rsidP="00271AF3">
      <w:pPr>
        <w:pStyle w:val="af6"/>
        <w:jc w:val="both"/>
      </w:pPr>
      <w:r>
        <w:t xml:space="preserve">6. </w:t>
      </w:r>
      <w:r w:rsidRPr="00345E0D">
        <w:t xml:space="preserve">Программа  «Приобщение детей к истокам русской народной культуры» (О.Л. Князева, М.Д. </w:t>
      </w:r>
      <w:proofErr w:type="spellStart"/>
      <w:r w:rsidRPr="00345E0D">
        <w:t>Маханева</w:t>
      </w:r>
      <w:proofErr w:type="spellEnd"/>
      <w:r w:rsidRPr="00345E0D">
        <w:t>, С.-Петербург, 1997г.);</w:t>
      </w:r>
    </w:p>
    <w:p w:rsidR="00B15E30" w:rsidRPr="00653FDE" w:rsidRDefault="00B15E30" w:rsidP="00271AF3">
      <w:pPr>
        <w:jc w:val="both"/>
      </w:pPr>
      <w:r>
        <w:t xml:space="preserve">7. </w:t>
      </w:r>
      <w:r w:rsidRPr="00345E0D">
        <w:t>Программа «</w:t>
      </w:r>
      <w:proofErr w:type="spellStart"/>
      <w:r w:rsidRPr="00345E0D">
        <w:t>Истоковедение</w:t>
      </w:r>
      <w:proofErr w:type="spellEnd"/>
      <w:r w:rsidRPr="00345E0D">
        <w:t>.</w:t>
      </w:r>
      <w:r w:rsidR="00885966">
        <w:t xml:space="preserve"> </w:t>
      </w:r>
      <w:proofErr w:type="gramStart"/>
      <w:r w:rsidRPr="00345E0D">
        <w:t xml:space="preserve">Воспитание на </w:t>
      </w:r>
      <w:proofErr w:type="spellStart"/>
      <w:r w:rsidRPr="00345E0D">
        <w:t>социокультурном</w:t>
      </w:r>
      <w:proofErr w:type="spellEnd"/>
      <w:r w:rsidRPr="00345E0D">
        <w:t xml:space="preserve"> опыте» (И.А. Кузьмин М. «Истоки»</w:t>
      </w:r>
      <w:r>
        <w:t xml:space="preserve"> (средняя группа, старшая группа «А», </w:t>
      </w:r>
      <w:proofErr w:type="gramEnd"/>
    </w:p>
    <w:p w:rsidR="008B20F7" w:rsidRPr="00A76A18" w:rsidRDefault="008B20F7" w:rsidP="00271AF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A1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Содержание психолого-педагогической работы</w:t>
      </w:r>
      <w:r w:rsidRPr="00A76A18">
        <w:rPr>
          <w:rFonts w:ascii="Times New Roman" w:hAnsi="Times New Roman" w:cs="Times New Roman"/>
          <w:sz w:val="24"/>
          <w:szCs w:val="24"/>
          <w:lang w:val="ru-RU"/>
        </w:rPr>
        <w:t xml:space="preserve"> с детьми 2-7 лет осуществляется 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работы ориентированно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8B20F7" w:rsidRPr="00153A32" w:rsidRDefault="008B20F7" w:rsidP="00271AF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32">
        <w:rPr>
          <w:rFonts w:ascii="Times New Roman" w:hAnsi="Times New Roman" w:cs="Times New Roman"/>
          <w:sz w:val="24"/>
          <w:szCs w:val="24"/>
          <w:lang w:val="ru-RU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как  в совместной деятельности взрослого и детей, так и в самостоятельной деятельности дошкольников.</w:t>
      </w:r>
    </w:p>
    <w:p w:rsidR="008B20F7" w:rsidRPr="008B20F7" w:rsidRDefault="008B20F7" w:rsidP="00271AF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20F7">
        <w:rPr>
          <w:rFonts w:ascii="Times New Roman" w:hAnsi="Times New Roman" w:cs="Times New Roman"/>
          <w:sz w:val="24"/>
          <w:szCs w:val="24"/>
          <w:lang w:val="ru-RU"/>
        </w:rPr>
        <w:t xml:space="preserve">Все программы и технологии, используемые в </w:t>
      </w:r>
      <w:r>
        <w:rPr>
          <w:rFonts w:ascii="Times New Roman" w:hAnsi="Times New Roman" w:cs="Times New Roman"/>
          <w:sz w:val="24"/>
          <w:szCs w:val="24"/>
          <w:lang w:val="ru-RU"/>
        </w:rPr>
        <w:t>МБ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>ДОУ:</w:t>
      </w:r>
    </w:p>
    <w:p w:rsidR="008B20F7" w:rsidRPr="008B20F7" w:rsidRDefault="008B20F7" w:rsidP="00271AF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>направлены на развитие творческой личности ребенка</w:t>
      </w:r>
      <w:r w:rsidR="00271AF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8B20F7" w:rsidRPr="008B20F7" w:rsidRDefault="008B20F7" w:rsidP="00271AF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>оправдывают желание родителей видеть детей физически крепкими и здоровыми</w:t>
      </w:r>
      <w:r w:rsidR="00271AF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B20F7" w:rsidRPr="008B20F7" w:rsidRDefault="008B20F7" w:rsidP="00271AF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>предлагают детям способы действия как инструмент познания окружающего мира</w:t>
      </w:r>
      <w:r w:rsidR="00271AF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B20F7" w:rsidRPr="008B20F7" w:rsidRDefault="008B20F7" w:rsidP="00271AF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="00271A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МБДОУ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 xml:space="preserve">  реализуется в процессе организованных и самостоятельных формах обучения. Систематическое обучение осуществляется в специально организованной непосредственно-образовательной деятельности:</w:t>
      </w:r>
    </w:p>
    <w:p w:rsidR="008B20F7" w:rsidRPr="00A76A18" w:rsidRDefault="008B20F7" w:rsidP="00271AF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A18">
        <w:rPr>
          <w:rFonts w:ascii="Times New Roman" w:hAnsi="Times New Roman" w:cs="Times New Roman"/>
          <w:sz w:val="24"/>
          <w:szCs w:val="24"/>
          <w:lang w:val="ru-RU"/>
        </w:rPr>
        <w:t xml:space="preserve">Все виды деятельности ребенка могут осуществляться в форме </w:t>
      </w:r>
      <w:r w:rsidRPr="00A76A18">
        <w:rPr>
          <w:rFonts w:ascii="Times New Roman" w:hAnsi="Times New Roman" w:cs="Times New Roman"/>
          <w:b/>
          <w:sz w:val="24"/>
          <w:szCs w:val="24"/>
          <w:lang w:val="ru-RU"/>
        </w:rPr>
        <w:t>самостоятельной инициативной деятельности</w:t>
      </w:r>
      <w:r w:rsidRPr="00A76A1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B20F7" w:rsidRPr="008B20F7" w:rsidRDefault="008B20F7" w:rsidP="00271AF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>самостоятельные сюжетно-ролевые, режиссерские и театрализованные игры;</w:t>
      </w:r>
    </w:p>
    <w:p w:rsidR="008B20F7" w:rsidRPr="008B20F7" w:rsidRDefault="008B20F7" w:rsidP="00271AF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>развивающие и логические игры;</w:t>
      </w:r>
    </w:p>
    <w:p w:rsidR="008B20F7" w:rsidRPr="008B20F7" w:rsidRDefault="008B20F7" w:rsidP="00271AF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>музыкальные игры и импровизации;</w:t>
      </w:r>
    </w:p>
    <w:p w:rsidR="008B20F7" w:rsidRPr="008B20F7" w:rsidRDefault="008B20F7" w:rsidP="00271AF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>речевые игры, игры с буквами, звуками и слогами;</w:t>
      </w:r>
    </w:p>
    <w:p w:rsidR="008B20F7" w:rsidRPr="008B20F7" w:rsidRDefault="008B20F7" w:rsidP="00271AF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>самостоятельная деятельность в книжном уголке;</w:t>
      </w:r>
    </w:p>
    <w:p w:rsidR="008B20F7" w:rsidRPr="008B20F7" w:rsidRDefault="008B20F7" w:rsidP="00271AF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>самостоятельная изобразительная и конструктивная деятельность по выбору детей;</w:t>
      </w:r>
    </w:p>
    <w:p w:rsidR="008B20F7" w:rsidRPr="008B20F7" w:rsidRDefault="008B20F7" w:rsidP="00271AF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>самостоятельные опыты и эксперименты и др.</w:t>
      </w:r>
    </w:p>
    <w:p w:rsidR="008B20F7" w:rsidRPr="008B20F7" w:rsidRDefault="008B20F7" w:rsidP="00271AF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20F7">
        <w:rPr>
          <w:rFonts w:ascii="Times New Roman" w:hAnsi="Times New Roman" w:cs="Times New Roman"/>
          <w:sz w:val="24"/>
          <w:szCs w:val="24"/>
          <w:lang w:val="ru-RU"/>
        </w:rPr>
        <w:t xml:space="preserve">Ведущая </w:t>
      </w:r>
      <w:r w:rsidRPr="008B20F7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="00271A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взаимодействия с семьями воспитанников 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 xml:space="preserve">– создание 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 права родителей на уважение и понимание, на участие в </w:t>
      </w:r>
      <w:r w:rsidR="00271AF3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 xml:space="preserve"> детского сада.</w:t>
      </w:r>
    </w:p>
    <w:p w:rsidR="008B20F7" w:rsidRPr="00A76A18" w:rsidRDefault="008B20F7" w:rsidP="00271AF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A18">
        <w:rPr>
          <w:rFonts w:ascii="Times New Roman" w:hAnsi="Times New Roman" w:cs="Times New Roman"/>
          <w:sz w:val="24"/>
          <w:szCs w:val="24"/>
          <w:lang w:val="ru-RU"/>
        </w:rPr>
        <w:t xml:space="preserve">Основные </w:t>
      </w:r>
      <w:r w:rsidRPr="00A76A18">
        <w:rPr>
          <w:rFonts w:ascii="Times New Roman" w:hAnsi="Times New Roman" w:cs="Times New Roman"/>
          <w:b/>
          <w:sz w:val="24"/>
          <w:szCs w:val="24"/>
          <w:lang w:val="ru-RU"/>
        </w:rPr>
        <w:t>задачи</w:t>
      </w:r>
      <w:r w:rsidRPr="00A76A18">
        <w:rPr>
          <w:rFonts w:ascii="Times New Roman" w:hAnsi="Times New Roman" w:cs="Times New Roman"/>
          <w:sz w:val="24"/>
          <w:szCs w:val="24"/>
          <w:lang w:val="ru-RU"/>
        </w:rPr>
        <w:t xml:space="preserve"> взаимодействия детского сада с семьей:</w:t>
      </w:r>
    </w:p>
    <w:p w:rsidR="008B20F7" w:rsidRPr="00153A32" w:rsidRDefault="008B20F7" w:rsidP="00271AF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32">
        <w:rPr>
          <w:rFonts w:ascii="Times New Roman" w:hAnsi="Times New Roman" w:cs="Times New Roman"/>
          <w:sz w:val="24"/>
          <w:szCs w:val="24"/>
          <w:lang w:val="ru-RU"/>
        </w:rPr>
        <w:t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8B20F7" w:rsidRPr="00153A32" w:rsidRDefault="008B20F7" w:rsidP="00271AF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32">
        <w:rPr>
          <w:rFonts w:ascii="Times New Roman" w:hAnsi="Times New Roman" w:cs="Times New Roman"/>
          <w:sz w:val="24"/>
          <w:szCs w:val="24"/>
          <w:lang w:val="ru-RU"/>
        </w:rPr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8B20F7" w:rsidRPr="00153A32" w:rsidRDefault="008B20F7" w:rsidP="00271AF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32">
        <w:rPr>
          <w:rFonts w:ascii="Times New Roman" w:hAnsi="Times New Roman" w:cs="Times New Roman"/>
          <w:sz w:val="24"/>
          <w:szCs w:val="24"/>
          <w:lang w:val="ru-RU"/>
        </w:rPr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8B20F7" w:rsidRPr="00153A32" w:rsidRDefault="008B20F7" w:rsidP="00271AF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32">
        <w:rPr>
          <w:rFonts w:ascii="Times New Roman" w:hAnsi="Times New Roman" w:cs="Times New Roman"/>
          <w:sz w:val="24"/>
          <w:szCs w:val="24"/>
          <w:lang w:val="ru-RU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конструктивного! взаимодействия педагогов и родителей с детьми;</w:t>
      </w:r>
    </w:p>
    <w:p w:rsidR="008B20F7" w:rsidRPr="00153A32" w:rsidRDefault="008B20F7" w:rsidP="00271AF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32">
        <w:rPr>
          <w:rFonts w:ascii="Times New Roman" w:hAnsi="Times New Roman" w:cs="Times New Roman"/>
          <w:sz w:val="24"/>
          <w:szCs w:val="24"/>
          <w:lang w:val="ru-RU"/>
        </w:rPr>
        <w:t>• привлечение семей воспитанников к участию в совместных с педагогами мероприятиях, организуемых в районе (городе, области);</w:t>
      </w:r>
    </w:p>
    <w:p w:rsidR="008B20F7" w:rsidRPr="008B20F7" w:rsidRDefault="008B20F7" w:rsidP="00271AF3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8B20F7">
        <w:rPr>
          <w:rFonts w:ascii="Times New Roman" w:hAnsi="Times New Roman" w:cs="Times New Roman"/>
          <w:sz w:val="24"/>
          <w:szCs w:val="24"/>
          <w:lang w:val="ru-RU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0C7AA7" w:rsidRPr="00BF0FAD" w:rsidRDefault="000C7AA7" w:rsidP="00271AF3">
      <w:pPr>
        <w:ind w:firstLine="709"/>
        <w:jc w:val="both"/>
      </w:pPr>
      <w:r w:rsidRPr="00BF0FAD">
        <w:rPr>
          <w:b/>
          <w:bCs/>
          <w:bdr w:val="none" w:sz="0" w:space="0" w:color="auto" w:frame="1"/>
        </w:rPr>
        <w:t>Режим жизнедеятельности МБДОУ </w:t>
      </w:r>
      <w:r>
        <w:rPr>
          <w:b/>
          <w:bCs/>
        </w:rPr>
        <w:t xml:space="preserve">«Детский сад </w:t>
      </w:r>
      <w:r w:rsidRPr="00BF0FAD">
        <w:rPr>
          <w:i/>
          <w:iCs/>
        </w:rPr>
        <w:t> </w:t>
      </w:r>
      <w:r w:rsidRPr="00BF0FAD">
        <w:rPr>
          <w:b/>
          <w:bCs/>
        </w:rPr>
        <w:t>№</w:t>
      </w:r>
      <w:r w:rsidR="00A76A18">
        <w:rPr>
          <w:b/>
          <w:bCs/>
        </w:rPr>
        <w:t>1</w:t>
      </w:r>
      <w:r w:rsidR="00271AF3">
        <w:rPr>
          <w:b/>
          <w:bCs/>
        </w:rPr>
        <w:t>4</w:t>
      </w:r>
      <w:r w:rsidR="002470A8">
        <w:rPr>
          <w:b/>
          <w:bCs/>
        </w:rPr>
        <w:t xml:space="preserve"> «</w:t>
      </w:r>
      <w:bookmarkStart w:id="0" w:name="_GoBack"/>
      <w:bookmarkEnd w:id="0"/>
      <w:r w:rsidR="00271AF3">
        <w:rPr>
          <w:b/>
          <w:bCs/>
        </w:rPr>
        <w:t>Родничок</w:t>
      </w:r>
      <w:r w:rsidRPr="00BF0FAD">
        <w:rPr>
          <w:b/>
          <w:bCs/>
        </w:rPr>
        <w:t>»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 xml:space="preserve">. </w:t>
      </w:r>
      <w:r w:rsidR="00A76A18">
        <w:rPr>
          <w:b/>
          <w:bCs/>
        </w:rPr>
        <w:t>Алатыря</w:t>
      </w:r>
    </w:p>
    <w:p w:rsidR="000C7AA7" w:rsidRPr="00BF0FAD" w:rsidRDefault="00885966" w:rsidP="00271AF3">
      <w:pPr>
        <w:ind w:firstLine="709"/>
        <w:jc w:val="both"/>
      </w:pPr>
      <w:r>
        <w:t>Режим работы МБДОУ - пятидневная рабочая неделя</w:t>
      </w:r>
    </w:p>
    <w:p w:rsidR="000C7AA7" w:rsidRPr="00BF0FAD" w:rsidRDefault="00885966" w:rsidP="00271AF3">
      <w:pPr>
        <w:ind w:firstLine="709"/>
        <w:jc w:val="both"/>
      </w:pPr>
      <w:r>
        <w:t xml:space="preserve">Режим работы групп МБДОУ - </w:t>
      </w:r>
      <w:r w:rsidR="00A76A18">
        <w:t>10часов (с 07.00  до 17</w:t>
      </w:r>
      <w:r w:rsidR="000C7AA7">
        <w:t>.00</w:t>
      </w:r>
      <w:r>
        <w:t xml:space="preserve"> часов)</w:t>
      </w:r>
    </w:p>
    <w:p w:rsidR="000C7AA7" w:rsidRPr="00BF0FAD" w:rsidRDefault="000C7AA7" w:rsidP="00271AF3">
      <w:pPr>
        <w:ind w:firstLine="709"/>
        <w:jc w:val="both"/>
      </w:pPr>
      <w:r w:rsidRPr="00BF0FAD">
        <w:lastRenderedPageBreak/>
        <w:t xml:space="preserve">Режим жизнедеятельности детей в </w:t>
      </w:r>
      <w:r>
        <w:t>МБ</w:t>
      </w:r>
      <w:r w:rsidRPr="00BF0FAD">
        <w:t>ДОУ разработан на основе:</w:t>
      </w:r>
    </w:p>
    <w:p w:rsidR="000C7AA7" w:rsidRDefault="000C7AA7" w:rsidP="00271AF3">
      <w:pPr>
        <w:ind w:firstLine="709"/>
        <w:jc w:val="both"/>
      </w:pPr>
      <w:r>
        <w:t xml:space="preserve">- </w:t>
      </w:r>
      <w:r w:rsidRPr="00BF0FAD">
        <w:t>Федеральных государственных образовательных стандартов дошкольного образования</w:t>
      </w:r>
      <w:r w:rsidR="00271AF3">
        <w:t>;</w:t>
      </w:r>
    </w:p>
    <w:p w:rsidR="000C7AA7" w:rsidRDefault="000C7AA7" w:rsidP="00271AF3">
      <w:pPr>
        <w:ind w:firstLine="709"/>
        <w:jc w:val="both"/>
      </w:pPr>
      <w:r>
        <w:t xml:space="preserve">- </w:t>
      </w:r>
      <w:r w:rsidRPr="00BF0FAD">
        <w:t>Постановления Главного государственного санитарного врача Российской Федерации от 15 мая 2013 г. N 26 САНИТАРНО-ЭПИДЕМИОЛОГИЧЕСКИЕ ТРЕБОВАНИЯ К УСТРОЙСТВУ, СОДЕРЖАНИЮ И ОРГАНИЗАЦИИ РЕЖИМА РАБОТЫ ДОШКОЛЬНЫХ ОБРАЗОВАТЕЛЬНЫХ ОРГАНИЗАЦИЙ (Санитарно-эпидемиологические правила и нормативы СанПиН 2.4.1.3049-13)</w:t>
      </w:r>
      <w:r w:rsidR="00271AF3">
        <w:t>;</w:t>
      </w:r>
    </w:p>
    <w:p w:rsidR="000C7AA7" w:rsidRPr="00BF0FAD" w:rsidRDefault="000C7AA7" w:rsidP="00271AF3">
      <w:pPr>
        <w:ind w:firstLine="709"/>
        <w:jc w:val="both"/>
      </w:pPr>
      <w:r>
        <w:t xml:space="preserve">- </w:t>
      </w:r>
      <w:r w:rsidRPr="00BF0FAD">
        <w:t xml:space="preserve">Примерной основной общеобразовательной программы дошкольного образования «От рождения до школы» под редакцией Н. Е. </w:t>
      </w:r>
      <w:proofErr w:type="spellStart"/>
      <w:r w:rsidRPr="00BF0FAD">
        <w:t>Вераксы</w:t>
      </w:r>
      <w:proofErr w:type="spellEnd"/>
      <w:r w:rsidRPr="00BF0FAD">
        <w:t>, Т. С. Ко</w:t>
      </w:r>
      <w:r w:rsidR="00E07DF4">
        <w:t>маровой, М. А. Васильевой (2015</w:t>
      </w:r>
      <w:r w:rsidRPr="00BF0FAD">
        <w:t>г.)</w:t>
      </w:r>
    </w:p>
    <w:p w:rsidR="008B20F7" w:rsidRPr="008C26B8" w:rsidRDefault="008B20F7" w:rsidP="00271AF3">
      <w:pPr>
        <w:shd w:val="clear" w:color="auto" w:fill="FFFFFF"/>
        <w:ind w:firstLine="709"/>
        <w:jc w:val="both"/>
      </w:pPr>
    </w:p>
    <w:p w:rsidR="008B20F7" w:rsidRPr="008C26B8" w:rsidRDefault="008B20F7" w:rsidP="00271AF3">
      <w:pPr>
        <w:ind w:firstLine="709"/>
        <w:jc w:val="both"/>
      </w:pPr>
    </w:p>
    <w:p w:rsidR="008B20F7" w:rsidRDefault="008B20F7" w:rsidP="00271AF3">
      <w:pPr>
        <w:ind w:firstLine="709"/>
        <w:jc w:val="both"/>
      </w:pPr>
    </w:p>
    <w:p w:rsidR="008D2900" w:rsidRDefault="008D2900" w:rsidP="00D46F8D">
      <w:pPr>
        <w:spacing w:after="120"/>
        <w:ind w:firstLine="540"/>
        <w:jc w:val="center"/>
        <w:rPr>
          <w:b/>
        </w:rPr>
      </w:pPr>
    </w:p>
    <w:sectPr w:rsidR="008D2900" w:rsidSect="008070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158"/>
    <w:multiLevelType w:val="hybridMultilevel"/>
    <w:tmpl w:val="64EAF6D8"/>
    <w:lvl w:ilvl="0" w:tplc="1EBEC8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43DCD"/>
    <w:multiLevelType w:val="multilevel"/>
    <w:tmpl w:val="3F4A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A4D16"/>
    <w:multiLevelType w:val="multilevel"/>
    <w:tmpl w:val="134E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255A1"/>
    <w:multiLevelType w:val="multilevel"/>
    <w:tmpl w:val="A462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82F2A"/>
    <w:multiLevelType w:val="multilevel"/>
    <w:tmpl w:val="2D78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84AB5"/>
    <w:multiLevelType w:val="hybridMultilevel"/>
    <w:tmpl w:val="A3AC750C"/>
    <w:lvl w:ilvl="0" w:tplc="1EBEC8D4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>
    <w:nsid w:val="4F425DA3"/>
    <w:multiLevelType w:val="multilevel"/>
    <w:tmpl w:val="1426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341C9"/>
    <w:multiLevelType w:val="hybridMultilevel"/>
    <w:tmpl w:val="7898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F6BCB"/>
    <w:multiLevelType w:val="multilevel"/>
    <w:tmpl w:val="1C14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043C3"/>
    <w:multiLevelType w:val="hybridMultilevel"/>
    <w:tmpl w:val="85DE1B6A"/>
    <w:lvl w:ilvl="0" w:tplc="00203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EF5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A1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ED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62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CF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67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C7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49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A9142A"/>
    <w:multiLevelType w:val="multilevel"/>
    <w:tmpl w:val="63F8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4A6004"/>
    <w:multiLevelType w:val="multilevel"/>
    <w:tmpl w:val="FBA44C0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2">
    <w:nsid w:val="6C2C1193"/>
    <w:multiLevelType w:val="multilevel"/>
    <w:tmpl w:val="CC06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AD5748"/>
    <w:multiLevelType w:val="hybridMultilevel"/>
    <w:tmpl w:val="5ECE9F4C"/>
    <w:lvl w:ilvl="0" w:tplc="A0324D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006F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28E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E6E7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B4DF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7A29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622A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403B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ACD6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28814E5"/>
    <w:multiLevelType w:val="hybridMultilevel"/>
    <w:tmpl w:val="A59E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221B7"/>
    <w:multiLevelType w:val="hybridMultilevel"/>
    <w:tmpl w:val="E13E9A2C"/>
    <w:lvl w:ilvl="0" w:tplc="0FEAEE06">
      <w:start w:val="1"/>
      <w:numFmt w:val="decimal"/>
      <w:lvlText w:val="%1."/>
      <w:lvlJc w:val="left"/>
      <w:pPr>
        <w:ind w:left="4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2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13"/>
  </w:num>
  <w:num w:numId="12">
    <w:abstractNumId w:val="14"/>
  </w:num>
  <w:num w:numId="13">
    <w:abstractNumId w:val="0"/>
  </w:num>
  <w:num w:numId="14">
    <w:abstractNumId w:val="5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11DD"/>
    <w:rsid w:val="00046508"/>
    <w:rsid w:val="00081E8E"/>
    <w:rsid w:val="000C7AA7"/>
    <w:rsid w:val="000E495A"/>
    <w:rsid w:val="00126E85"/>
    <w:rsid w:val="00153A32"/>
    <w:rsid w:val="00157225"/>
    <w:rsid w:val="0017202B"/>
    <w:rsid w:val="0018098D"/>
    <w:rsid w:val="001A02D8"/>
    <w:rsid w:val="001A2282"/>
    <w:rsid w:val="001B5CF2"/>
    <w:rsid w:val="001C0EA7"/>
    <w:rsid w:val="001E7E1E"/>
    <w:rsid w:val="001F0D06"/>
    <w:rsid w:val="00225E89"/>
    <w:rsid w:val="002470A8"/>
    <w:rsid w:val="002572F0"/>
    <w:rsid w:val="00271AF3"/>
    <w:rsid w:val="002A1B39"/>
    <w:rsid w:val="002A43B4"/>
    <w:rsid w:val="002B7F1A"/>
    <w:rsid w:val="002F2113"/>
    <w:rsid w:val="00302016"/>
    <w:rsid w:val="00321861"/>
    <w:rsid w:val="003649C4"/>
    <w:rsid w:val="0036598E"/>
    <w:rsid w:val="0037582A"/>
    <w:rsid w:val="00392D6C"/>
    <w:rsid w:val="003B48CB"/>
    <w:rsid w:val="003D18CC"/>
    <w:rsid w:val="003F350E"/>
    <w:rsid w:val="003F5989"/>
    <w:rsid w:val="0045214A"/>
    <w:rsid w:val="0045397B"/>
    <w:rsid w:val="00461318"/>
    <w:rsid w:val="004928E0"/>
    <w:rsid w:val="004A6521"/>
    <w:rsid w:val="004D71C2"/>
    <w:rsid w:val="004F190A"/>
    <w:rsid w:val="00527259"/>
    <w:rsid w:val="005352A5"/>
    <w:rsid w:val="005504C8"/>
    <w:rsid w:val="00555A0D"/>
    <w:rsid w:val="00574624"/>
    <w:rsid w:val="00574DC7"/>
    <w:rsid w:val="00596A86"/>
    <w:rsid w:val="00597C16"/>
    <w:rsid w:val="005A23E5"/>
    <w:rsid w:val="005F60BF"/>
    <w:rsid w:val="00613866"/>
    <w:rsid w:val="006406E2"/>
    <w:rsid w:val="00664930"/>
    <w:rsid w:val="00677E53"/>
    <w:rsid w:val="00685A42"/>
    <w:rsid w:val="006C0B22"/>
    <w:rsid w:val="006C47F6"/>
    <w:rsid w:val="00707DBD"/>
    <w:rsid w:val="007716D6"/>
    <w:rsid w:val="007D7AFA"/>
    <w:rsid w:val="007E07D3"/>
    <w:rsid w:val="0080705A"/>
    <w:rsid w:val="00820F1F"/>
    <w:rsid w:val="00825ECE"/>
    <w:rsid w:val="00833831"/>
    <w:rsid w:val="00864435"/>
    <w:rsid w:val="00885966"/>
    <w:rsid w:val="008909DC"/>
    <w:rsid w:val="00890ED4"/>
    <w:rsid w:val="008B20F7"/>
    <w:rsid w:val="008C3466"/>
    <w:rsid w:val="008C62A4"/>
    <w:rsid w:val="008C74F0"/>
    <w:rsid w:val="008C7997"/>
    <w:rsid w:val="008D2900"/>
    <w:rsid w:val="008D48DA"/>
    <w:rsid w:val="008E740C"/>
    <w:rsid w:val="008F7E09"/>
    <w:rsid w:val="00906539"/>
    <w:rsid w:val="00906D1B"/>
    <w:rsid w:val="009878A0"/>
    <w:rsid w:val="009F51D5"/>
    <w:rsid w:val="00A04E2F"/>
    <w:rsid w:val="00A07E11"/>
    <w:rsid w:val="00A25E56"/>
    <w:rsid w:val="00A47501"/>
    <w:rsid w:val="00A76A18"/>
    <w:rsid w:val="00AC2DF3"/>
    <w:rsid w:val="00AC4F22"/>
    <w:rsid w:val="00AC75EA"/>
    <w:rsid w:val="00B0429E"/>
    <w:rsid w:val="00B15E30"/>
    <w:rsid w:val="00B27865"/>
    <w:rsid w:val="00B439DC"/>
    <w:rsid w:val="00B65DB3"/>
    <w:rsid w:val="00C52167"/>
    <w:rsid w:val="00C80EA5"/>
    <w:rsid w:val="00CB16E9"/>
    <w:rsid w:val="00CB1C34"/>
    <w:rsid w:val="00CC45CE"/>
    <w:rsid w:val="00D46F8D"/>
    <w:rsid w:val="00D72F33"/>
    <w:rsid w:val="00DB181F"/>
    <w:rsid w:val="00DB2885"/>
    <w:rsid w:val="00DC2039"/>
    <w:rsid w:val="00E07DF4"/>
    <w:rsid w:val="00E16551"/>
    <w:rsid w:val="00E5577A"/>
    <w:rsid w:val="00EA28E4"/>
    <w:rsid w:val="00EA6A0C"/>
    <w:rsid w:val="00EB11DD"/>
    <w:rsid w:val="00EC2389"/>
    <w:rsid w:val="00F11AD5"/>
    <w:rsid w:val="00F50650"/>
    <w:rsid w:val="00F87AEB"/>
    <w:rsid w:val="00F9130D"/>
    <w:rsid w:val="00F91ED3"/>
    <w:rsid w:val="00F942D8"/>
    <w:rsid w:val="00FC1F00"/>
    <w:rsid w:val="00FD0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8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572F0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2F0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72F0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2F0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72F0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2F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72F0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72F0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72F0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2F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72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572F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572F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572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572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572F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572F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572F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572F0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572F0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572F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572F0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572F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572F0"/>
    <w:rPr>
      <w:b/>
      <w:bCs/>
      <w:spacing w:val="0"/>
    </w:rPr>
  </w:style>
  <w:style w:type="character" w:styleId="a9">
    <w:name w:val="Emphasis"/>
    <w:uiPriority w:val="20"/>
    <w:qFormat/>
    <w:rsid w:val="002572F0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2572F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2572F0"/>
  </w:style>
  <w:style w:type="paragraph" w:styleId="ac">
    <w:name w:val="List Paragraph"/>
    <w:basedOn w:val="a"/>
    <w:qFormat/>
    <w:rsid w:val="002572F0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572F0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572F0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572F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572F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2572F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572F0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2572F0"/>
    <w:rPr>
      <w:smallCaps/>
    </w:rPr>
  </w:style>
  <w:style w:type="character" w:styleId="af2">
    <w:name w:val="Intense Reference"/>
    <w:uiPriority w:val="32"/>
    <w:qFormat/>
    <w:rsid w:val="002572F0"/>
    <w:rPr>
      <w:b/>
      <w:bCs/>
      <w:smallCaps/>
      <w:color w:val="auto"/>
    </w:rPr>
  </w:style>
  <w:style w:type="character" w:styleId="af3">
    <w:name w:val="Book Title"/>
    <w:uiPriority w:val="33"/>
    <w:qFormat/>
    <w:rsid w:val="002572F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572F0"/>
    <w:pPr>
      <w:outlineLvl w:val="9"/>
    </w:pPr>
  </w:style>
  <w:style w:type="table" w:styleId="af5">
    <w:name w:val="Table Grid"/>
    <w:basedOn w:val="a1"/>
    <w:uiPriority w:val="59"/>
    <w:rsid w:val="00EB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FC1F00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semiHidden/>
    <w:unhideWhenUsed/>
    <w:rsid w:val="00FC1F00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FC1F0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1F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3866"/>
  </w:style>
  <w:style w:type="character" w:customStyle="1" w:styleId="pnumber">
    <w:name w:val="p_number"/>
    <w:basedOn w:val="a0"/>
    <w:rsid w:val="0036598E"/>
  </w:style>
  <w:style w:type="paragraph" w:customStyle="1" w:styleId="testimonialname">
    <w:name w:val="testimonial_name"/>
    <w:basedOn w:val="a"/>
    <w:rsid w:val="0036598E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1F0D06"/>
  </w:style>
  <w:style w:type="paragraph" w:customStyle="1" w:styleId="Z4">
    <w:name w:val="Z4"/>
    <w:basedOn w:val="a"/>
    <w:rsid w:val="00A76A18"/>
    <w:pPr>
      <w:keepNext/>
      <w:autoSpaceDE w:val="0"/>
      <w:autoSpaceDN w:val="0"/>
      <w:spacing w:before="440" w:after="120"/>
      <w:ind w:left="1134"/>
    </w:pPr>
    <w:rPr>
      <w:rFonts w:ascii="PragmaticaC" w:hAnsi="PragmaticaC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568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343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8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5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46126">
                                      <w:marLeft w:val="170"/>
                                      <w:marRight w:val="1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983138">
                                      <w:marLeft w:val="170"/>
                                      <w:marRight w:val="1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497326">
                                      <w:marLeft w:val="170"/>
                                      <w:marRight w:val="1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679319">
                                      <w:marLeft w:val="170"/>
                                      <w:marRight w:val="1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5" w:color="CCCCCC"/>
                <w:right w:val="none" w:sz="0" w:space="0" w:color="auto"/>
              </w:divBdr>
              <w:divsChild>
                <w:div w:id="13528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102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1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06173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5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748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23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9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сад166</dc:creator>
  <cp:lastModifiedBy>Пользователь</cp:lastModifiedBy>
  <cp:revision>12</cp:revision>
  <cp:lastPrinted>2015-01-16T04:11:00Z</cp:lastPrinted>
  <dcterms:created xsi:type="dcterms:W3CDTF">2018-08-07T09:31:00Z</dcterms:created>
  <dcterms:modified xsi:type="dcterms:W3CDTF">2020-08-07T15:08:00Z</dcterms:modified>
</cp:coreProperties>
</file>